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20E8" w14:textId="7F512B97" w:rsidR="00FE1A73" w:rsidRPr="00FE1A73" w:rsidRDefault="00FE1A73" w:rsidP="00FE1A73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FE1A73">
        <w:rPr>
          <w:rFonts w:ascii="Times New Roman" w:hAnsi="Times New Roman" w:cs="Times New Roman"/>
          <w:b/>
          <w:bCs/>
          <w:sz w:val="36"/>
          <w:szCs w:val="36"/>
        </w:rPr>
        <w:t>Официальны</w:t>
      </w:r>
      <w:r w:rsidRPr="00FE1A73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Pr="00FE1A73">
        <w:rPr>
          <w:rFonts w:ascii="Times New Roman" w:hAnsi="Times New Roman" w:cs="Times New Roman"/>
          <w:b/>
          <w:bCs/>
          <w:sz w:val="36"/>
          <w:szCs w:val="36"/>
        </w:rPr>
        <w:t xml:space="preserve"> сайт</w:t>
      </w:r>
      <w:r w:rsidRPr="00FE1A73">
        <w:rPr>
          <w:rFonts w:ascii="Times New Roman" w:hAnsi="Times New Roman" w:cs="Times New Roman"/>
          <w:b/>
          <w:bCs/>
          <w:sz w:val="36"/>
          <w:szCs w:val="36"/>
        </w:rPr>
        <w:t>ы по вопросам ГИА</w:t>
      </w:r>
      <w:r w:rsidRPr="00FE1A7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841C9CB" w14:textId="1DC8FC45" w:rsidR="00FE1A73" w:rsidRPr="00FE1A73" w:rsidRDefault="00FE1A73" w:rsidP="00FE1A73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FE1A73">
        <w:rPr>
          <w:rFonts w:ascii="Times New Roman" w:hAnsi="Times New Roman" w:cs="Times New Roman"/>
          <w:sz w:val="36"/>
          <w:szCs w:val="36"/>
          <w:lang w:val="en-US"/>
        </w:rPr>
        <w:t>obrnadzor</w:t>
      </w:r>
      <w:proofErr w:type="spellEnd"/>
      <w:r w:rsidRPr="00FE1A73">
        <w:rPr>
          <w:rFonts w:ascii="Times New Roman" w:hAnsi="Times New Roman" w:cs="Times New Roman"/>
          <w:sz w:val="36"/>
          <w:szCs w:val="36"/>
        </w:rPr>
        <w:t>.</w:t>
      </w:r>
      <w:r w:rsidRPr="00FE1A73">
        <w:rPr>
          <w:rFonts w:ascii="Times New Roman" w:hAnsi="Times New Roman" w:cs="Times New Roman"/>
          <w:sz w:val="36"/>
          <w:szCs w:val="36"/>
          <w:lang w:val="en-US"/>
        </w:rPr>
        <w:t>gov</w:t>
      </w:r>
      <w:r w:rsidRPr="00FE1A7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FE1A7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14:paraId="4EE75261" w14:textId="2A6286CE" w:rsidR="00FE1A73" w:rsidRPr="00FE1A73" w:rsidRDefault="00FE1A73" w:rsidP="00FE1A7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E1A73">
        <w:rPr>
          <w:rFonts w:ascii="Times New Roman" w:hAnsi="Times New Roman" w:cs="Times New Roman"/>
          <w:sz w:val="36"/>
          <w:szCs w:val="36"/>
        </w:rPr>
        <w:t>ФГБНУ «</w:t>
      </w:r>
      <w:proofErr w:type="spellStart"/>
      <w:r w:rsidRPr="00FE1A73">
        <w:rPr>
          <w:rFonts w:ascii="Times New Roman" w:hAnsi="Times New Roman" w:cs="Times New Roman"/>
          <w:sz w:val="36"/>
          <w:szCs w:val="36"/>
        </w:rPr>
        <w:t>Фипи</w:t>
      </w:r>
      <w:proofErr w:type="spellEnd"/>
      <w:r w:rsidRPr="00FE1A73">
        <w:rPr>
          <w:rFonts w:ascii="Times New Roman" w:hAnsi="Times New Roman" w:cs="Times New Roman"/>
          <w:sz w:val="36"/>
          <w:szCs w:val="36"/>
        </w:rPr>
        <w:t xml:space="preserve">»: </w:t>
      </w:r>
      <w:proofErr w:type="spellStart"/>
      <w:r w:rsidRPr="00FE1A73">
        <w:rPr>
          <w:rFonts w:ascii="Times New Roman" w:hAnsi="Times New Roman" w:cs="Times New Roman"/>
          <w:sz w:val="36"/>
          <w:szCs w:val="36"/>
          <w:lang w:val="en-US"/>
        </w:rPr>
        <w:t>fipi</w:t>
      </w:r>
      <w:proofErr w:type="spellEnd"/>
      <w:r w:rsidRPr="00FE1A7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FE1A7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14:paraId="6A28BF5A" w14:textId="503FC98C" w:rsidR="00FE1A73" w:rsidRPr="00FE1A73" w:rsidRDefault="00FE1A73" w:rsidP="00FE1A73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FE1A73">
        <w:rPr>
          <w:rFonts w:ascii="Times New Roman" w:hAnsi="Times New Roman" w:cs="Times New Roman"/>
          <w:sz w:val="36"/>
          <w:szCs w:val="36"/>
        </w:rPr>
        <w:t xml:space="preserve">ФГБУ «ФЦТ»: </w:t>
      </w:r>
      <w:r w:rsidRPr="00FE1A73">
        <w:rPr>
          <w:rFonts w:ascii="Times New Roman" w:hAnsi="Times New Roman" w:cs="Times New Roman"/>
          <w:sz w:val="36"/>
          <w:szCs w:val="36"/>
          <w:lang w:val="en-US"/>
        </w:rPr>
        <w:t>rustiest</w:t>
      </w:r>
      <w:r w:rsidRPr="00FE1A7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FE1A7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14:paraId="3A23D1FB" w14:textId="27ED031E" w:rsidR="00FE1A73" w:rsidRPr="00FE1A73" w:rsidRDefault="00FE1A73" w:rsidP="00FE1A7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E1A73">
        <w:rPr>
          <w:rFonts w:ascii="Times New Roman" w:hAnsi="Times New Roman" w:cs="Times New Roman"/>
          <w:sz w:val="36"/>
          <w:szCs w:val="36"/>
        </w:rPr>
        <w:t xml:space="preserve">Социальная сеть «В контакте»: </w:t>
      </w:r>
      <w:hyperlink r:id="rId4" w:history="1"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https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://</w:t>
        </w:r>
        <w:proofErr w:type="spellStart"/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vk</w:t>
        </w:r>
        <w:proofErr w:type="spellEnd"/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com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/</w:t>
        </w:r>
        <w:proofErr w:type="spellStart"/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rosobrnadzor</w:t>
        </w:r>
        <w:proofErr w:type="spellEnd"/>
      </w:hyperlink>
    </w:p>
    <w:p w14:paraId="323D3340" w14:textId="6358088A" w:rsidR="00FE1A73" w:rsidRDefault="00FE1A73" w:rsidP="00FE1A7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Министерство образования: </w:t>
      </w:r>
      <w:hyperlink r:id="rId5" w:history="1"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https://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minobraz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egov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66.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ru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/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site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/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section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?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id</w:t>
        </w:r>
        <w:r w:rsidRPr="00224C63">
          <w:rPr>
            <w:rStyle w:val="a5"/>
            <w:rFonts w:ascii="Times New Roman" w:hAnsi="Times New Roman" w:cs="Times New Roman"/>
            <w:sz w:val="36"/>
            <w:szCs w:val="36"/>
          </w:rPr>
          <w:t>=984</w:t>
        </w:r>
      </w:hyperlink>
    </w:p>
    <w:p w14:paraId="35F75CAF" w14:textId="77777777" w:rsidR="00FE1A73" w:rsidRPr="00FE1A73" w:rsidRDefault="00FE1A73" w:rsidP="00FE1A73">
      <w:pPr>
        <w:spacing w:after="0"/>
        <w:rPr>
          <w:rStyle w:val="a4"/>
          <w:rFonts w:ascii="Times New Roman" w:hAnsi="Times New Roman" w:cs="Times New Roman"/>
          <w:b w:val="0"/>
          <w:bCs w:val="0"/>
          <w:sz w:val="36"/>
          <w:szCs w:val="36"/>
        </w:rPr>
      </w:pPr>
    </w:p>
    <w:p w14:paraId="7F3EDD8E" w14:textId="43608DB2" w:rsidR="00021100" w:rsidRPr="00FE1A73" w:rsidRDefault="00021100" w:rsidP="00FE1A7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6"/>
          <w:szCs w:val="36"/>
        </w:rPr>
      </w:pP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>Телефон “горячей линии” для участников ЕГЭ, ОГЭ, ГВЭ в Свердловской области:</w:t>
      </w:r>
      <w:r w:rsidRPr="00FE1A73">
        <w:rPr>
          <w:color w:val="333333"/>
          <w:sz w:val="36"/>
          <w:szCs w:val="36"/>
        </w:rPr>
        <w:br/>
        <w:t>8-908-90-81-365</w:t>
      </w:r>
      <w:r w:rsidRPr="00FE1A73">
        <w:rPr>
          <w:color w:val="333333"/>
          <w:sz w:val="36"/>
          <w:szCs w:val="36"/>
        </w:rPr>
        <w:br/>
        <w:t>8-950-64-77-093</w:t>
      </w:r>
      <w:r w:rsidRPr="00FE1A73">
        <w:rPr>
          <w:color w:val="333333"/>
          <w:sz w:val="36"/>
          <w:szCs w:val="36"/>
        </w:rPr>
        <w:br/>
        <w:t>8-950-64-76-112</w:t>
      </w:r>
      <w:r w:rsidRPr="00FE1A73">
        <w:rPr>
          <w:color w:val="333333"/>
          <w:sz w:val="36"/>
          <w:szCs w:val="36"/>
        </w:rPr>
        <w:br/>
        <w:t>Часы работы “Горячей линии”: понедельник-четверг с 09:00 до 17.00, пятница с 9.00 до 16.00. Обед с 12.30 до 13.00. Выходные дни: суббота, воскресенье.</w:t>
      </w:r>
    </w:p>
    <w:p w14:paraId="29C68A1F" w14:textId="77777777" w:rsidR="00021100" w:rsidRPr="00FE1A73" w:rsidRDefault="00021100" w:rsidP="000211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6"/>
          <w:szCs w:val="36"/>
        </w:rPr>
      </w:pPr>
      <w:r w:rsidRPr="00FE1A73">
        <w:rPr>
          <w:color w:val="333333"/>
          <w:sz w:val="36"/>
          <w:szCs w:val="36"/>
        </w:rPr>
        <w:t>• </w:t>
      </w: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>Телефон “горячей линии” Федеральной Службы по надзору в сфере образования и науки (РОСОБРНАДЗОРА) по вопросам подготовки и проведения ЕГЭ:</w:t>
      </w:r>
      <w:r w:rsidRPr="00FE1A73">
        <w:rPr>
          <w:color w:val="333333"/>
          <w:sz w:val="36"/>
          <w:szCs w:val="36"/>
        </w:rPr>
        <w:br/>
        <w:t>8(495)984-89-19. Адрес доверия: https://minobraz.egov66.ru/</w:t>
      </w:r>
    </w:p>
    <w:p w14:paraId="40AD92B7" w14:textId="77777777" w:rsidR="00021100" w:rsidRPr="00FE1A73" w:rsidRDefault="00021100" w:rsidP="000211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6"/>
          <w:szCs w:val="36"/>
        </w:rPr>
      </w:pPr>
      <w:r w:rsidRPr="00FE1A73">
        <w:rPr>
          <w:color w:val="333333"/>
          <w:sz w:val="36"/>
          <w:szCs w:val="36"/>
        </w:rPr>
        <w:t>• </w:t>
      </w: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>Телефон “горячей линии” по вопросам проведения государственной аттестации по образовательным программам среднего общего образования, единого государственного экзамена на территории Свердловской области:</w:t>
      </w:r>
      <w:r w:rsidRPr="00FE1A73">
        <w:rPr>
          <w:color w:val="333333"/>
          <w:sz w:val="36"/>
          <w:szCs w:val="36"/>
        </w:rPr>
        <w:br/>
        <w:t>8(343) 312-00-04 (добавочные 090,091,094).</w:t>
      </w:r>
    </w:p>
    <w:p w14:paraId="5DE24CF2" w14:textId="77777777" w:rsidR="00021100" w:rsidRPr="00FE1A73" w:rsidRDefault="00021100" w:rsidP="000211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6"/>
          <w:szCs w:val="36"/>
        </w:rPr>
      </w:pP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>ТЕЛЕФОН ДОВЕРИЯ ЕГЭ:</w:t>
      </w:r>
      <w:r w:rsidRPr="00FE1A73">
        <w:rPr>
          <w:color w:val="333333"/>
          <w:sz w:val="36"/>
          <w:szCs w:val="36"/>
        </w:rPr>
        <w:t> +7 (495) 104-68-38</w:t>
      </w:r>
    </w:p>
    <w:p w14:paraId="4DAED148" w14:textId="77777777" w:rsidR="00021100" w:rsidRPr="00FE1A73" w:rsidRDefault="00021100" w:rsidP="000211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6"/>
          <w:szCs w:val="36"/>
        </w:rPr>
      </w:pPr>
      <w:r w:rsidRPr="00FE1A73">
        <w:rPr>
          <w:color w:val="333333"/>
          <w:sz w:val="36"/>
          <w:szCs w:val="36"/>
        </w:rPr>
        <w:t>Официальный информационный портал единого государственного экзамена: http://ege.edu.ru/ru/</w:t>
      </w:r>
    </w:p>
    <w:p w14:paraId="469F8A2D" w14:textId="54618C92" w:rsidR="00021100" w:rsidRPr="00FE1A73" w:rsidRDefault="00021100" w:rsidP="000211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36"/>
          <w:szCs w:val="36"/>
        </w:rPr>
      </w:pPr>
      <w:r w:rsidRPr="00FE1A73">
        <w:rPr>
          <w:color w:val="333333"/>
          <w:sz w:val="36"/>
          <w:szCs w:val="36"/>
        </w:rPr>
        <w:t>•</w:t>
      </w: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 xml:space="preserve"> Телефон “горячей линии” для участников ЕГЭ, ОГЭ, ГВЭ в Полевском </w:t>
      </w:r>
      <w:r w:rsidR="00FE1A73">
        <w:rPr>
          <w:rStyle w:val="a4"/>
          <w:color w:val="333333"/>
          <w:sz w:val="36"/>
          <w:szCs w:val="36"/>
          <w:bdr w:val="none" w:sz="0" w:space="0" w:color="auto" w:frame="1"/>
        </w:rPr>
        <w:t>муниципальном</w:t>
      </w: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 xml:space="preserve"> округе</w:t>
      </w:r>
      <w:r w:rsidR="00FE1A73">
        <w:rPr>
          <w:rStyle w:val="a4"/>
          <w:color w:val="333333"/>
          <w:sz w:val="36"/>
          <w:szCs w:val="36"/>
          <w:bdr w:val="none" w:sz="0" w:space="0" w:color="auto" w:frame="1"/>
        </w:rPr>
        <w:t xml:space="preserve"> Свердловской области</w:t>
      </w:r>
      <w:r w:rsidRPr="00FE1A73">
        <w:rPr>
          <w:rStyle w:val="a4"/>
          <w:color w:val="333333"/>
          <w:sz w:val="36"/>
          <w:szCs w:val="36"/>
          <w:bdr w:val="none" w:sz="0" w:space="0" w:color="auto" w:frame="1"/>
        </w:rPr>
        <w:t>:</w:t>
      </w:r>
      <w:r w:rsidRPr="00FE1A73">
        <w:rPr>
          <w:color w:val="333333"/>
          <w:sz w:val="36"/>
          <w:szCs w:val="36"/>
        </w:rPr>
        <w:t> (34350)5-09-65 (часы работы: по графику работы ОМС Управление образованием ПГО)</w:t>
      </w:r>
    </w:p>
    <w:sectPr w:rsidR="00021100" w:rsidRPr="00FE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00"/>
    <w:rsid w:val="00021100"/>
    <w:rsid w:val="00300FDD"/>
    <w:rsid w:val="00611B33"/>
    <w:rsid w:val="006B6EA0"/>
    <w:rsid w:val="00FD7C7B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C2A0"/>
  <w15:chartTrackingRefBased/>
  <w15:docId w15:val="{F2F4ACEA-937D-4F89-A454-E4C07851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100"/>
    <w:rPr>
      <w:b/>
      <w:bCs/>
    </w:rPr>
  </w:style>
  <w:style w:type="character" w:styleId="a5">
    <w:name w:val="Hyperlink"/>
    <w:basedOn w:val="a0"/>
    <w:uiPriority w:val="99"/>
    <w:unhideWhenUsed/>
    <w:rsid w:val="00FE1A7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E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az.egov66.ru/site/section?id=984" TargetMode="External"/><Relationship Id="rId4" Type="http://schemas.openxmlformats.org/officeDocument/2006/relationships/hyperlink" Target="https://vk.com/rosobr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2</cp:revision>
  <cp:lastPrinted>2023-05-20T11:35:00Z</cp:lastPrinted>
  <dcterms:created xsi:type="dcterms:W3CDTF">2023-05-20T11:34:00Z</dcterms:created>
  <dcterms:modified xsi:type="dcterms:W3CDTF">2025-02-06T04:10:00Z</dcterms:modified>
</cp:coreProperties>
</file>